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282697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FB3A74" w:rsidRPr="00FB3A74">
        <w:rPr>
          <w:szCs w:val="24"/>
          <w:lang w:val="tr-TR"/>
        </w:rPr>
        <w:t>TRA2/15/TD/0038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B3A74" w:rsidRPr="00FB3A74">
        <w:t>Stratejik Planlama Ve Akreditasyon Eğitimi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141E99">
        <w:t xml:space="preserve">             :</w:t>
      </w:r>
      <w:r w:rsidR="00FB3A74" w:rsidRPr="00FB3A74">
        <w:t xml:space="preserve"> Doğubayazıt</w:t>
      </w:r>
      <w:proofErr w:type="gramEnd"/>
      <w:r w:rsidR="00FB3A74" w:rsidRPr="00FB3A74">
        <w:t xml:space="preserve"> Ticaret Ve Sanayi Odası Başkanlığı</w:t>
      </w:r>
      <w:r w:rsidR="00282697">
        <w:tab/>
      </w:r>
      <w:r w:rsidR="00282697">
        <w:tab/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kriterler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</w:t>
      </w:r>
      <w:r w:rsidR="00282697">
        <w:t xml:space="preserve"> eğitim</w:t>
      </w:r>
      <w:r w:rsidR="00282697" w:rsidRPr="00282697">
        <w:t xml:space="preserve"> </w:t>
      </w:r>
      <w:r w:rsidR="00FB3A74" w:rsidRPr="00FB3A74">
        <w:t>Doğubayazıt Ticaret Ve Sanayi Odası</w:t>
      </w:r>
      <w:r w:rsidR="00282697" w:rsidRPr="00282697">
        <w:t xml:space="preserve"> personeli</w:t>
      </w:r>
      <w:r w:rsidR="00AC0360">
        <w:t>n</w:t>
      </w:r>
      <w:r w:rsidR="00141E99">
        <w:t>e</w:t>
      </w:r>
      <w:r w:rsidR="00745122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B018D7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Eğitime </w:t>
      </w:r>
      <w:r w:rsidR="003C73DE">
        <w:rPr>
          <w:rFonts w:ascii="Times New Roman" w:hAnsi="Times New Roman"/>
          <w:sz w:val="24"/>
          <w:szCs w:val="24"/>
        </w:rPr>
        <w:t>2</w:t>
      </w:r>
      <w:r w:rsidR="00AC0360">
        <w:rPr>
          <w:rFonts w:ascii="Times New Roman" w:hAnsi="Times New Roman"/>
          <w:sz w:val="24"/>
          <w:szCs w:val="24"/>
        </w:rPr>
        <w:t>0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AA33CC" w:rsidRPr="00B018D7">
        <w:rPr>
          <w:rFonts w:ascii="Times New Roman" w:hAnsi="Times New Roman"/>
          <w:sz w:val="24"/>
          <w:szCs w:val="24"/>
        </w:rPr>
        <w:t>kişi katılacaktır.</w:t>
      </w:r>
    </w:p>
    <w:p w:rsidR="001C0151" w:rsidRPr="00B018D7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Eğitimin </w:t>
      </w:r>
      <w:r w:rsidR="00346507" w:rsidRPr="00B018D7">
        <w:rPr>
          <w:rFonts w:ascii="Times New Roman" w:hAnsi="Times New Roman"/>
          <w:sz w:val="24"/>
          <w:szCs w:val="24"/>
        </w:rPr>
        <w:t xml:space="preserve">süresi </w:t>
      </w:r>
      <w:r w:rsidR="003C73DE">
        <w:rPr>
          <w:rFonts w:ascii="Times New Roman" w:hAnsi="Times New Roman"/>
          <w:sz w:val="24"/>
          <w:szCs w:val="24"/>
        </w:rPr>
        <w:t>5</w:t>
      </w:r>
      <w:r w:rsidR="004E5405" w:rsidRPr="00B018D7">
        <w:rPr>
          <w:rFonts w:ascii="Times New Roman" w:hAnsi="Times New Roman"/>
          <w:sz w:val="24"/>
          <w:szCs w:val="24"/>
        </w:rPr>
        <w:t xml:space="preserve"> gün</w:t>
      </w:r>
      <w:r w:rsidR="00AC0360">
        <w:rPr>
          <w:rFonts w:ascii="Times New Roman" w:hAnsi="Times New Roman"/>
          <w:sz w:val="24"/>
          <w:szCs w:val="24"/>
        </w:rPr>
        <w:t>/</w:t>
      </w:r>
      <w:r w:rsidR="003C73DE">
        <w:rPr>
          <w:rFonts w:ascii="Times New Roman" w:hAnsi="Times New Roman"/>
          <w:sz w:val="24"/>
          <w:szCs w:val="24"/>
        </w:rPr>
        <w:t>30</w:t>
      </w:r>
      <w:r w:rsidR="00AC0360">
        <w:rPr>
          <w:rFonts w:ascii="Times New Roman" w:hAnsi="Times New Roman"/>
          <w:sz w:val="24"/>
          <w:szCs w:val="24"/>
        </w:rPr>
        <w:t xml:space="preserve"> </w:t>
      </w:r>
      <w:r w:rsidR="004D58E1">
        <w:rPr>
          <w:rFonts w:ascii="Times New Roman" w:hAnsi="Times New Roman"/>
          <w:sz w:val="24"/>
          <w:szCs w:val="24"/>
        </w:rPr>
        <w:t>saat</w:t>
      </w:r>
      <w:r w:rsidR="004E5405" w:rsidRPr="00B018D7">
        <w:rPr>
          <w:rFonts w:ascii="Times New Roman" w:hAnsi="Times New Roman"/>
          <w:sz w:val="24"/>
          <w:szCs w:val="24"/>
        </w:rPr>
        <w:t xml:space="preserve"> </w:t>
      </w:r>
      <w:r w:rsidR="001C0151" w:rsidRPr="00B018D7">
        <w:rPr>
          <w:rFonts w:ascii="Times New Roman" w:hAnsi="Times New Roman"/>
          <w:sz w:val="24"/>
          <w:szCs w:val="24"/>
        </w:rPr>
        <w:t>olacaktır.</w:t>
      </w:r>
    </w:p>
    <w:p w:rsidR="000C01D4" w:rsidRPr="00B018D7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 konuları</w:t>
      </w:r>
      <w:r w:rsidR="000C01D4" w:rsidRPr="00B018D7">
        <w:rPr>
          <w:rFonts w:ascii="Times New Roman" w:hAnsi="Times New Roman"/>
          <w:sz w:val="24"/>
          <w:szCs w:val="24"/>
        </w:rPr>
        <w:t>;</w:t>
      </w:r>
    </w:p>
    <w:p w:rsidR="00A0267D" w:rsidRPr="00B018D7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592D" w:rsidRDefault="003C73DE" w:rsidP="003C73DE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3C73DE">
        <w:rPr>
          <w:rFonts w:ascii="Times New Roman" w:hAnsi="Times New Roman"/>
          <w:sz w:val="24"/>
          <w:szCs w:val="24"/>
          <w:shd w:val="clear" w:color="auto" w:fill="FCFDFD"/>
        </w:rPr>
        <w:t xml:space="preserve">Stratejik Planlama Ve Akreditasyon </w:t>
      </w:r>
      <w:r w:rsidR="00AC0360" w:rsidRPr="00AC0360">
        <w:rPr>
          <w:rFonts w:ascii="Times New Roman" w:hAnsi="Times New Roman"/>
          <w:sz w:val="24"/>
          <w:szCs w:val="24"/>
          <w:shd w:val="clear" w:color="auto" w:fill="FCFDFD"/>
        </w:rPr>
        <w:t>eğitim</w:t>
      </w:r>
      <w:r w:rsidR="00AC0360">
        <w:rPr>
          <w:rFonts w:ascii="Times New Roman" w:hAnsi="Times New Roman"/>
          <w:sz w:val="24"/>
          <w:szCs w:val="24"/>
          <w:shd w:val="clear" w:color="auto" w:fill="FCFDFD"/>
        </w:rPr>
        <w:t>i</w:t>
      </w:r>
    </w:p>
    <w:p w:rsidR="00AC0360" w:rsidRPr="00141E99" w:rsidRDefault="00AC0360" w:rsidP="00AC0360">
      <w:pPr>
        <w:pStyle w:val="ListeParagra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Eğiticin</w:t>
      </w:r>
      <w:r w:rsidR="00957625" w:rsidRPr="00B018D7">
        <w:rPr>
          <w:rFonts w:ascii="Times New Roman" w:hAnsi="Times New Roman"/>
          <w:sz w:val="24"/>
          <w:szCs w:val="24"/>
        </w:rPr>
        <w:t>in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 xml:space="preserve">da </w:t>
      </w:r>
      <w:r w:rsidR="00F20755" w:rsidRPr="00B018D7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B018D7">
        <w:rPr>
          <w:rFonts w:ascii="Times New Roman" w:hAnsi="Times New Roman"/>
          <w:sz w:val="24"/>
          <w:szCs w:val="24"/>
        </w:rPr>
        <w:t>olması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33A8">
        <w:rPr>
          <w:rFonts w:ascii="Times New Roman" w:hAnsi="Times New Roman"/>
          <w:sz w:val="24"/>
          <w:szCs w:val="24"/>
        </w:rPr>
        <w:t>10</w:t>
      </w:r>
      <w:r w:rsidR="000F7107">
        <w:rPr>
          <w:rFonts w:ascii="Times New Roman" w:hAnsi="Times New Roman"/>
          <w:sz w:val="24"/>
          <w:szCs w:val="24"/>
        </w:rPr>
        <w:t>.</w:t>
      </w:r>
      <w:r w:rsidR="004833A8">
        <w:rPr>
          <w:rFonts w:ascii="Times New Roman" w:hAnsi="Times New Roman"/>
          <w:sz w:val="24"/>
          <w:szCs w:val="24"/>
        </w:rPr>
        <w:t>12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833A8">
        <w:rPr>
          <w:rFonts w:ascii="Times New Roman" w:hAnsi="Times New Roman"/>
          <w:sz w:val="24"/>
          <w:szCs w:val="24"/>
        </w:rPr>
        <w:t>29</w:t>
      </w:r>
      <w:r w:rsidR="000F7107">
        <w:rPr>
          <w:rFonts w:ascii="Times New Roman" w:hAnsi="Times New Roman"/>
          <w:sz w:val="24"/>
          <w:szCs w:val="24"/>
        </w:rPr>
        <w:t>.</w:t>
      </w:r>
      <w:r w:rsidR="00F7297A">
        <w:rPr>
          <w:rFonts w:ascii="Times New Roman" w:hAnsi="Times New Roman"/>
          <w:sz w:val="24"/>
          <w:szCs w:val="24"/>
        </w:rPr>
        <w:t>01</w:t>
      </w:r>
      <w:bookmarkStart w:id="0" w:name="_GoBack"/>
      <w:bookmarkEnd w:id="0"/>
      <w:r w:rsidR="000F7107">
        <w:rPr>
          <w:rFonts w:ascii="Times New Roman" w:hAnsi="Times New Roman"/>
          <w:sz w:val="24"/>
          <w:szCs w:val="24"/>
        </w:rPr>
        <w:t>.201</w:t>
      </w:r>
      <w:r w:rsidR="004833A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F7297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F7297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C73DE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7297A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3A74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2015-11-30T07:55:00Z</dcterms:created>
  <dcterms:modified xsi:type="dcterms:W3CDTF">2015-12-01T06:50:00Z</dcterms:modified>
</cp:coreProperties>
</file>